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F" w:rsidRPr="00732F9F" w:rsidRDefault="00732F9F" w:rsidP="00732F9F">
      <w:pPr>
        <w:contextualSpacing/>
        <w:jc w:val="center"/>
        <w:outlineLvl w:val="2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  <w:r w:rsidRPr="00827EC6">
        <w:rPr>
          <w:rFonts w:ascii="Arial Narrow" w:eastAsia="Times New Roman" w:hAnsi="Arial Narrow" w:cs="Times New Roman"/>
          <w:b/>
          <w:bCs/>
          <w:sz w:val="27"/>
          <w:szCs w:val="27"/>
        </w:rPr>
        <w:t>COMMUNICATION IMPROVEMENT PROPOSAL: Scoring Guide</w:t>
      </w:r>
      <w:r w:rsidR="002137E1">
        <w:rPr>
          <w:rFonts w:ascii="Arial Narrow" w:eastAsia="Times New Roman" w:hAnsi="Arial Narrow" w:cs="Times New Roman"/>
          <w:b/>
          <w:bCs/>
          <w:sz w:val="27"/>
          <w:szCs w:val="27"/>
        </w:rPr>
        <w:t xml:space="preserve"> </w:t>
      </w:r>
      <w:r w:rsidR="00A44AC5">
        <w:rPr>
          <w:rFonts w:ascii="Arial Narrow" w:eastAsia="Times New Roman" w:hAnsi="Arial Narrow" w:cs="Times New Roman"/>
          <w:b/>
          <w:bCs/>
          <w:sz w:val="27"/>
          <w:szCs w:val="27"/>
        </w:rPr>
        <w:t xml:space="preserve">for </w:t>
      </w:r>
      <w:r w:rsidR="00D95D4C">
        <w:rPr>
          <w:rFonts w:ascii="Arial Narrow" w:eastAsia="Times New Roman" w:hAnsi="Arial Narrow" w:cs="Times New Roman"/>
          <w:b/>
          <w:bCs/>
          <w:sz w:val="27"/>
          <w:szCs w:val="27"/>
        </w:rPr>
        <w:t>Options</w:t>
      </w:r>
      <w:r w:rsidR="002137E1">
        <w:rPr>
          <w:rFonts w:ascii="Arial Narrow" w:eastAsia="Times New Roman" w:hAnsi="Arial Narrow" w:cs="Times New Roman"/>
          <w:b/>
          <w:bCs/>
          <w:sz w:val="27"/>
          <w:szCs w:val="27"/>
        </w:rPr>
        <w:t xml:space="preserve"> A &amp; B</w:t>
      </w:r>
      <w:r w:rsidRPr="00732F9F">
        <w:rPr>
          <w:rFonts w:ascii="Arial Narrow" w:eastAsia="Times New Roman" w:hAnsi="Arial Narrow" w:cs="Times New Roman"/>
          <w:b/>
          <w:bCs/>
          <w:sz w:val="27"/>
          <w:szCs w:val="27"/>
        </w:rPr>
        <w:br/>
      </w:r>
      <w:r w:rsidR="00A44AC5">
        <w:rPr>
          <w:rFonts w:ascii="Arial Narrow" w:eastAsia="Times New Roman" w:hAnsi="Arial Narrow" w:cs="Times New Roman"/>
          <w:sz w:val="24"/>
          <w:szCs w:val="24"/>
        </w:rPr>
        <w:t xml:space="preserve">[up to </w:t>
      </w:r>
      <w:r w:rsidR="00FF41B6">
        <w:rPr>
          <w:rFonts w:ascii="Arial Narrow" w:eastAsia="Times New Roman" w:hAnsi="Arial Narrow" w:cs="Times New Roman"/>
          <w:sz w:val="24"/>
          <w:szCs w:val="24"/>
        </w:rPr>
        <w:t>5</w:t>
      </w:r>
      <w:r w:rsidRPr="00827EC6">
        <w:rPr>
          <w:rFonts w:ascii="Arial Narrow" w:eastAsia="Times New Roman" w:hAnsi="Arial Narrow" w:cs="Times New Roman"/>
          <w:sz w:val="24"/>
          <w:szCs w:val="24"/>
        </w:rPr>
        <w:t xml:space="preserve">0 points </w:t>
      </w:r>
      <w:r w:rsidR="00A44AC5">
        <w:rPr>
          <w:rFonts w:ascii="Arial Narrow" w:eastAsia="Times New Roman" w:hAnsi="Arial Narrow" w:cs="Times New Roman"/>
          <w:sz w:val="24"/>
          <w:szCs w:val="24"/>
        </w:rPr>
        <w:t xml:space="preserve">possible]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58"/>
        <w:gridCol w:w="2160"/>
      </w:tblGrid>
      <w:tr w:rsidR="00732F9F" w:rsidRPr="00732F9F" w:rsidTr="00732F9F">
        <w:tc>
          <w:tcPr>
            <w:tcW w:w="7758" w:type="dxa"/>
          </w:tcPr>
          <w:p w:rsidR="00732F9F" w:rsidRPr="00732F9F" w:rsidRDefault="00732F9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Grading </w:t>
            </w:r>
            <w:r w:rsidRPr="00732F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732F9F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Score &amp; Comments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827EC6" w:rsidRDefault="00732F9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I. Professionalism </w:t>
            </w:r>
          </w:p>
          <w:p w:rsidR="00732F9F" w:rsidRPr="00827EC6" w:rsidRDefault="00732F9F" w:rsidP="00732F9F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Written in formal proposal format</w:t>
            </w:r>
            <w:r w:rsidRPr="00732F9F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; arranged under 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assigned headings </w:t>
            </w:r>
          </w:p>
          <w:p w:rsidR="00732F9F" w:rsidRPr="00827EC6" w:rsidRDefault="00732F9F" w:rsidP="00732F9F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ubmitted on time </w:t>
            </w:r>
          </w:p>
          <w:p w:rsidR="00732F9F" w:rsidRPr="00827EC6" w:rsidRDefault="00732F9F" w:rsidP="00732F9F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Each heading is supported by two or three substantive paragraphs</w:t>
            </w:r>
          </w:p>
          <w:p w:rsidR="00732F9F" w:rsidRPr="00827EC6" w:rsidRDefault="00732F9F" w:rsidP="00732F9F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Each paragraph starts with a clear topic sentence</w:t>
            </w:r>
          </w:p>
          <w:p w:rsidR="00732F9F" w:rsidRPr="00827EC6" w:rsidRDefault="00732F9F" w:rsidP="00732F9F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monstrates impeccable spelling, grammar, punctuation, sentence structure </w:t>
            </w:r>
          </w:p>
          <w:p w:rsidR="00732F9F" w:rsidRPr="00732F9F" w:rsidRDefault="00732F9F" w:rsidP="00732F9F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Tone of writing is appropriate for a business/professional audience (not overly casual; not overly “stiff”) 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points)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827EC6" w:rsidRDefault="00732F9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II. Title Page and Overview </w:t>
            </w:r>
          </w:p>
          <w:p w:rsidR="00732F9F" w:rsidRPr="00827EC6" w:rsidRDefault="00732F9F" w:rsidP="00732F9F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Title Page follows the assigned format</w:t>
            </w:r>
          </w:p>
          <w:p w:rsidR="00732F9F" w:rsidRPr="00827EC6" w:rsidRDefault="00732F9F" w:rsidP="00732F9F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Overview 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concise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ly 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summarizes the problem </w:t>
            </w:r>
          </w:p>
          <w:p w:rsidR="00732F9F" w:rsidRPr="00827EC6" w:rsidRDefault="00732F9F" w:rsidP="00732F9F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Overview convinces reader that suggested solution is realistic and will work </w:t>
            </w:r>
          </w:p>
          <w:p w:rsidR="00732F9F" w:rsidRPr="00732F9F" w:rsidRDefault="00732F9F" w:rsidP="00732F9F">
            <w:pPr>
              <w:numPr>
                <w:ilvl w:val="0"/>
                <w:numId w:val="2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Overview entices reader to continue reading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points)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827EC6" w:rsidRDefault="00732F9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III. Description of Problem </w:t>
            </w:r>
          </w:p>
          <w:p w:rsidR="00732F9F" w:rsidRPr="00827EC6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Integrates concepts and terminology from the text</w:t>
            </w:r>
          </w:p>
          <w:p w:rsidR="00732F9F" w:rsidRPr="00827EC6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Links page references from the text to the concepts used </w:t>
            </w:r>
          </w:p>
          <w:p w:rsidR="00732F9F" w:rsidRPr="00827EC6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Identifies a meaningful communication problem </w:t>
            </w:r>
          </w:p>
          <w:p w:rsidR="00732F9F" w:rsidRPr="00827EC6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Provides specific examples</w:t>
            </w:r>
          </w:p>
          <w:p w:rsidR="00732F9F" w:rsidRPr="00827EC6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Demonstrates knowledge of communication concepts </w:t>
            </w:r>
          </w:p>
          <w:p w:rsidR="00732F9F" w:rsidRPr="00827EC6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Considers impact of your personal communication on your professional and personal success </w:t>
            </w:r>
          </w:p>
          <w:p w:rsidR="00732F9F" w:rsidRPr="00732F9F" w:rsidRDefault="00732F9F" w:rsidP="00732F9F">
            <w:pPr>
              <w:numPr>
                <w:ilvl w:val="0"/>
                <w:numId w:val="3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Statements are realistic, not overly exaggerated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up to 10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points)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827EC6" w:rsidRDefault="00732F9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IV. Assets and Constraints </w:t>
            </w:r>
          </w:p>
          <w:p w:rsidR="00732F9F" w:rsidRPr="00827EC6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Integrates concepts and terminology from the text</w:t>
            </w:r>
          </w:p>
          <w:p w:rsidR="00732F9F" w:rsidRPr="00827EC6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Links page references from the text to the concepts used </w:t>
            </w:r>
          </w:p>
          <w:p w:rsidR="00732F9F" w:rsidRPr="00827EC6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Identifies useful assets </w:t>
            </w:r>
          </w:p>
          <w:p w:rsidR="00732F9F" w:rsidRPr="00827EC6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Recognizes actual constraints </w:t>
            </w:r>
          </w:p>
          <w:p w:rsidR="00732F9F" w:rsidRPr="00827EC6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Provides specific examples</w:t>
            </w:r>
          </w:p>
          <w:p w:rsidR="00732F9F" w:rsidRPr="00827EC6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Demonstrates knowledge of communication concepts </w:t>
            </w:r>
          </w:p>
          <w:p w:rsidR="00732F9F" w:rsidRPr="00732F9F" w:rsidRDefault="00732F9F" w:rsidP="00732F9F">
            <w:pPr>
              <w:numPr>
                <w:ilvl w:val="0"/>
                <w:numId w:val="4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Statements are realistic, not overly exaggerated 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points)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827EC6" w:rsidRDefault="00545F7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IV. Recommendations 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Recommendations are useful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Recommendations are feasible 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Recommendations are not overly simplified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Recommendations are not exaggerated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Integrates terminology from the text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Demonstrates knowledge of communication concepts</w:t>
            </w:r>
          </w:p>
          <w:p w:rsidR="00732F9F" w:rsidRPr="00827EC6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Provides specific examples </w:t>
            </w:r>
          </w:p>
          <w:p w:rsidR="00732F9F" w:rsidRPr="00732F9F" w:rsidRDefault="00732F9F" w:rsidP="00732F9F">
            <w:pPr>
              <w:numPr>
                <w:ilvl w:val="0"/>
                <w:numId w:val="5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Considers impact of your personal communication on your professional and personal success </w:t>
            </w:r>
          </w:p>
        </w:tc>
        <w:tc>
          <w:tcPr>
            <w:tcW w:w="2160" w:type="dxa"/>
          </w:tcPr>
          <w:p w:rsidR="00732F9F" w:rsidRPr="00732F9F" w:rsidRDefault="00732F9F" w:rsidP="00FF41B6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="00FF41B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20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points)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827EC6" w:rsidRDefault="00732F9F" w:rsidP="00732F9F">
            <w:pPr>
              <w:contextualSpacing/>
              <w:outlineLvl w:val="3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732F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V. </w:t>
            </w:r>
            <w:r w:rsidR="0031228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Summary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 and Works Cited </w:t>
            </w:r>
          </w:p>
          <w:p w:rsidR="00732F9F" w:rsidRPr="00827EC6" w:rsidRDefault="00732F9F" w:rsidP="00732F9F">
            <w:pPr>
              <w:numPr>
                <w:ilvl w:val="0"/>
                <w:numId w:val="6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Conclusion briefly summarizes entire proposal </w:t>
            </w:r>
          </w:p>
          <w:p w:rsidR="00732F9F" w:rsidRPr="00827EC6" w:rsidRDefault="00732F9F" w:rsidP="00732F9F">
            <w:pPr>
              <w:numPr>
                <w:ilvl w:val="0"/>
                <w:numId w:val="6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Conclusion convinces reader that the proposal is worthy </w:t>
            </w:r>
          </w:p>
          <w:p w:rsidR="00732F9F" w:rsidRPr="00827EC6" w:rsidRDefault="00732F9F" w:rsidP="00732F9F">
            <w:pPr>
              <w:numPr>
                <w:ilvl w:val="0"/>
                <w:numId w:val="6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Conclusion ends with a gracious statement </w:t>
            </w:r>
          </w:p>
          <w:p w:rsidR="00732F9F" w:rsidRPr="00827EC6" w:rsidRDefault="00732F9F" w:rsidP="00732F9F">
            <w:pPr>
              <w:numPr>
                <w:ilvl w:val="0"/>
                <w:numId w:val="6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References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are 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cited within the body of text (parenthetical citations)</w:t>
            </w:r>
          </w:p>
          <w:p w:rsidR="00732F9F" w:rsidRPr="00732F9F" w:rsidRDefault="00732F9F" w:rsidP="00732F9F">
            <w:pPr>
              <w:numPr>
                <w:ilvl w:val="0"/>
                <w:numId w:val="6"/>
              </w:numPr>
              <w:contextualSpacing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References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are </w:t>
            </w:r>
            <w:r w:rsidRPr="00827EC6">
              <w:rPr>
                <w:rFonts w:ascii="Arial Narrow" w:eastAsia="Times New Roman" w:hAnsi="Arial Narrow" w:cs="Times New Roman"/>
                <w:sz w:val="24"/>
                <w:szCs w:val="24"/>
              </w:rPr>
              <w:t>listed in correct format in Works Cited section at end of report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up to </w:t>
            </w:r>
            <w:r w:rsidRPr="00827EC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5 points)</w:t>
            </w:r>
          </w:p>
        </w:tc>
      </w:tr>
      <w:tr w:rsidR="00732F9F" w:rsidRPr="00732F9F" w:rsidTr="00732F9F">
        <w:tc>
          <w:tcPr>
            <w:tcW w:w="7758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32F9F">
              <w:rPr>
                <w:rFonts w:ascii="Arial Narrow" w:eastAsia="Times New Roman" w:hAnsi="Arial Narrow" w:cs="Times New Roman"/>
                <w:sz w:val="24"/>
                <w:szCs w:val="24"/>
              </w:rPr>
              <w:t>Total Score</w:t>
            </w:r>
          </w:p>
        </w:tc>
        <w:tc>
          <w:tcPr>
            <w:tcW w:w="2160" w:type="dxa"/>
          </w:tcPr>
          <w:p w:rsidR="00732F9F" w:rsidRPr="00732F9F" w:rsidRDefault="00732F9F" w:rsidP="00732F9F">
            <w:pPr>
              <w:contextualSpacing/>
              <w:outlineLvl w:val="2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FD6A3E" w:rsidRPr="00732F9F" w:rsidRDefault="00FD6A3E" w:rsidP="00732F9F">
      <w:pPr>
        <w:contextualSpacing/>
        <w:rPr>
          <w:rFonts w:ascii="Arial Narrow" w:hAnsi="Arial Narrow"/>
        </w:rPr>
      </w:pPr>
    </w:p>
    <w:sectPr w:rsidR="00FD6A3E" w:rsidRPr="00732F9F" w:rsidSect="00732F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8DB"/>
    <w:multiLevelType w:val="multilevel"/>
    <w:tmpl w:val="A458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E5EC4"/>
    <w:multiLevelType w:val="multilevel"/>
    <w:tmpl w:val="8B4C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631E4"/>
    <w:multiLevelType w:val="multilevel"/>
    <w:tmpl w:val="629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30833"/>
    <w:multiLevelType w:val="multilevel"/>
    <w:tmpl w:val="7018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BA14BC"/>
    <w:multiLevelType w:val="multilevel"/>
    <w:tmpl w:val="480A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B13AE"/>
    <w:multiLevelType w:val="multilevel"/>
    <w:tmpl w:val="5D6E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F"/>
    <w:rsid w:val="00033202"/>
    <w:rsid w:val="0007579D"/>
    <w:rsid w:val="000876DC"/>
    <w:rsid w:val="00167734"/>
    <w:rsid w:val="00180ADA"/>
    <w:rsid w:val="001A0FD1"/>
    <w:rsid w:val="002137E1"/>
    <w:rsid w:val="0025191E"/>
    <w:rsid w:val="00312286"/>
    <w:rsid w:val="00313437"/>
    <w:rsid w:val="00354DE2"/>
    <w:rsid w:val="00372299"/>
    <w:rsid w:val="00411AAF"/>
    <w:rsid w:val="00411D6A"/>
    <w:rsid w:val="0044584B"/>
    <w:rsid w:val="00446AC2"/>
    <w:rsid w:val="00447029"/>
    <w:rsid w:val="00477A83"/>
    <w:rsid w:val="004B3A71"/>
    <w:rsid w:val="004F4E05"/>
    <w:rsid w:val="00545F7F"/>
    <w:rsid w:val="0057367F"/>
    <w:rsid w:val="00602F20"/>
    <w:rsid w:val="00624054"/>
    <w:rsid w:val="0065305B"/>
    <w:rsid w:val="006F4771"/>
    <w:rsid w:val="00732F9F"/>
    <w:rsid w:val="00733E55"/>
    <w:rsid w:val="0079729C"/>
    <w:rsid w:val="007B195D"/>
    <w:rsid w:val="007F2A1E"/>
    <w:rsid w:val="007F71E0"/>
    <w:rsid w:val="00A44AC5"/>
    <w:rsid w:val="00A64B06"/>
    <w:rsid w:val="00A94C7A"/>
    <w:rsid w:val="00A96644"/>
    <w:rsid w:val="00B46FA3"/>
    <w:rsid w:val="00B645DB"/>
    <w:rsid w:val="00B97330"/>
    <w:rsid w:val="00C20C3C"/>
    <w:rsid w:val="00C24FD1"/>
    <w:rsid w:val="00C66CB2"/>
    <w:rsid w:val="00C91596"/>
    <w:rsid w:val="00CD75D6"/>
    <w:rsid w:val="00D95D4C"/>
    <w:rsid w:val="00E00D06"/>
    <w:rsid w:val="00E846F7"/>
    <w:rsid w:val="00E9761B"/>
    <w:rsid w:val="00EC6766"/>
    <w:rsid w:val="00EF2B38"/>
    <w:rsid w:val="00F56858"/>
    <w:rsid w:val="00FD6A3E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cclark1</dc:creator>
  <cp:lastModifiedBy>Dave Gagon</cp:lastModifiedBy>
  <cp:revision>2</cp:revision>
  <dcterms:created xsi:type="dcterms:W3CDTF">2013-08-09T19:14:00Z</dcterms:created>
  <dcterms:modified xsi:type="dcterms:W3CDTF">2013-08-09T19:14:00Z</dcterms:modified>
</cp:coreProperties>
</file>